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C508D" w14:textId="717AF076" w:rsidR="00E55178" w:rsidRPr="00E55178" w:rsidRDefault="00E55178" w:rsidP="00E55178">
      <w:pPr>
        <w:jc w:val="right"/>
        <w:rPr>
          <w:rFonts w:ascii="Times New Roman" w:hAnsi="Times New Roman"/>
          <w:i/>
        </w:rPr>
      </w:pPr>
      <w:r w:rsidRPr="00E55178">
        <w:rPr>
          <w:rFonts w:ascii="Times New Roman" w:hAnsi="Times New Roman"/>
          <w:i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C336A2" w:rsidRPr="00C336A2" w14:paraId="76F0BE1C" w14:textId="77777777" w:rsidTr="00423D4B">
        <w:trPr>
          <w:trHeight w:val="1275"/>
        </w:trPr>
        <w:tc>
          <w:tcPr>
            <w:tcW w:w="4678" w:type="dxa"/>
          </w:tcPr>
          <w:p w14:paraId="0473F21E" w14:textId="06594B4E" w:rsidR="00C336A2" w:rsidRPr="00C336A2" w:rsidRDefault="004C7BFA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</w:t>
            </w:r>
            <w:r w:rsidR="00C336A2" w:rsidRPr="00C336A2">
              <w:rPr>
                <w:rFonts w:ascii="Times New Roman" w:hAnsi="Times New Roman"/>
                <w:lang w:val="tt-RU"/>
              </w:rPr>
              <w:t>ЕСПУБЛИКА ТАТАРСТАН</w:t>
            </w:r>
          </w:p>
          <w:p w14:paraId="6F1C2417" w14:textId="77777777" w:rsidR="00C336A2" w:rsidRPr="00C336A2" w:rsidRDefault="00C336A2" w:rsidP="00423D4B">
            <w:pPr>
              <w:ind w:right="-1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25A1733A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СОВЕТ НИЖНЕКАМСКОГО</w:t>
            </w:r>
          </w:p>
          <w:p w14:paraId="3DCE4F10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МУНИЦИПАЛЬНОГО РАЙОНА</w:t>
            </w:r>
          </w:p>
          <w:p w14:paraId="2EBBEE3B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7AAF29F7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2CE9F573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г. Нижнекамск, пр. Строителей, 12</w:t>
            </w:r>
          </w:p>
          <w:p w14:paraId="2679F50D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szCs w:val="18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  <w:p w14:paraId="2FBAB702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F3A2B" wp14:editId="63A73D8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52450F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21F0C0A2" wp14:editId="2C1AD71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B864694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BAC887" wp14:editId="44ABB2D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3BB1228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C336A2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14:paraId="290BA5EA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</w:rPr>
            </w:pPr>
            <w:r w:rsidRPr="00C336A2">
              <w:rPr>
                <w:rFonts w:ascii="Times New Roman" w:hAnsi="Times New Roman"/>
                <w:noProof/>
              </w:rPr>
              <w:drawing>
                <wp:inline distT="0" distB="0" distL="0" distR="0" wp14:anchorId="09F8CD1B" wp14:editId="28E146F9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EE8C1D9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ТАТАРСТАН РЕСПУБЛИКАСЫ</w:t>
            </w:r>
          </w:p>
          <w:p w14:paraId="02617262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6F6DD73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 xml:space="preserve"> ТҮБӘН КАМА </w:t>
            </w:r>
          </w:p>
          <w:p w14:paraId="63E5587B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 РАЙОНЫ СОВЕТЫ</w:t>
            </w:r>
          </w:p>
          <w:p w14:paraId="708043D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03B6A0AA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8"/>
                <w:szCs w:val="12"/>
                <w:lang w:val="tt-RU"/>
              </w:rPr>
            </w:pPr>
          </w:p>
          <w:p w14:paraId="103E576D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Түбән Кама шәһәре, Төзүчеләр пр., 12</w:t>
            </w:r>
          </w:p>
          <w:p w14:paraId="42ACB6E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0CBA395A" w14:textId="77777777" w:rsidR="00C336A2" w:rsidRPr="00C336A2" w:rsidRDefault="00C336A2" w:rsidP="00C336A2">
      <w:pPr>
        <w:pStyle w:val="ConsPlusNormal0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C336A2" w:rsidRPr="000A1F7C" w14:paraId="0335E4E0" w14:textId="77777777" w:rsidTr="00423D4B">
        <w:tc>
          <w:tcPr>
            <w:tcW w:w="5387" w:type="dxa"/>
          </w:tcPr>
          <w:p w14:paraId="5F36EADD" w14:textId="77777777" w:rsidR="00C336A2" w:rsidRPr="000A1F7C" w:rsidRDefault="00C336A2" w:rsidP="00423D4B">
            <w:pPr>
              <w:pStyle w:val="ConsPlusNormal0"/>
              <w:ind w:right="-1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14:paraId="58DD10D4" w14:textId="77777777" w:rsidR="00C336A2" w:rsidRPr="000A1F7C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КАРАР</w:t>
            </w:r>
          </w:p>
          <w:p w14:paraId="33DB681D" w14:textId="77777777" w:rsidR="00C336A2" w:rsidRPr="000A1F7C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  <w:tr w:rsidR="00C336A2" w:rsidRPr="000A1F7C" w14:paraId="08435C79" w14:textId="77777777" w:rsidTr="00423D4B">
        <w:trPr>
          <w:trHeight w:val="343"/>
        </w:trPr>
        <w:tc>
          <w:tcPr>
            <w:tcW w:w="5387" w:type="dxa"/>
          </w:tcPr>
          <w:p w14:paraId="459A0BAA" w14:textId="1C47934E" w:rsidR="00C336A2" w:rsidRPr="000A1F7C" w:rsidRDefault="00DE27C4" w:rsidP="00423D4B">
            <w:pPr>
              <w:pStyle w:val="ConsPlusNormal0"/>
              <w:ind w:right="-1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0A1F7C">
              <w:rPr>
                <w:rFonts w:ascii="Times New Roman" w:hAnsi="Times New Roman" w:cs="Times New Roman"/>
                <w:noProof/>
                <w:sz w:val="27"/>
                <w:szCs w:val="27"/>
              </w:rPr>
              <w:t>№ ____</w:t>
            </w:r>
          </w:p>
        </w:tc>
        <w:tc>
          <w:tcPr>
            <w:tcW w:w="4961" w:type="dxa"/>
          </w:tcPr>
          <w:p w14:paraId="41BE4BA2" w14:textId="204C2704" w:rsidR="00C336A2" w:rsidRPr="00E55178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 w:rsidR="00DE27C4"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</w:t>
            </w:r>
            <w:r w:rsidR="00E5517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</w:t>
            </w:r>
            <w:r w:rsidR="008C4307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__ </w:t>
            </w:r>
            <w:bookmarkStart w:id="0" w:name="_GoBack"/>
            <w:bookmarkEnd w:id="0"/>
            <w:r w:rsidR="00E55178" w:rsidRPr="00E551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февраля </w:t>
            </w:r>
            <w:r w:rsidR="00DE27C4" w:rsidRPr="00E551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2026</w:t>
            </w:r>
            <w:r w:rsidRPr="00E551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14:paraId="3C684C49" w14:textId="77777777" w:rsidR="00C336A2" w:rsidRPr="000A1F7C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</w:tbl>
    <w:p w14:paraId="2EACC8A5" w14:textId="4FF57F44" w:rsidR="002D5AA9" w:rsidRPr="00E55178" w:rsidRDefault="00C336A2" w:rsidP="00C336A2">
      <w:pPr>
        <w:pStyle w:val="a3"/>
        <w:shd w:val="clear" w:color="auto" w:fill="FFFFFF"/>
        <w:jc w:val="center"/>
        <w:rPr>
          <w:rStyle w:val="FontStyle14"/>
          <w:rFonts w:ascii="Times New Roman" w:hAnsi="Times New Roman"/>
          <w:b w:val="0"/>
          <w:bCs w:val="0"/>
          <w:sz w:val="28"/>
          <w:szCs w:val="28"/>
        </w:rPr>
      </w:pPr>
      <w:r w:rsidRPr="00E55178">
        <w:rPr>
          <w:sz w:val="28"/>
          <w:szCs w:val="28"/>
        </w:rPr>
        <w:t>О признании утратившим</w:t>
      </w:r>
      <w:r w:rsidR="007D3A56" w:rsidRPr="00E55178">
        <w:rPr>
          <w:sz w:val="28"/>
          <w:szCs w:val="28"/>
        </w:rPr>
        <w:t>и</w:t>
      </w:r>
      <w:r w:rsidRPr="00E55178">
        <w:rPr>
          <w:sz w:val="28"/>
          <w:szCs w:val="28"/>
        </w:rPr>
        <w:t xml:space="preserve"> силу </w:t>
      </w:r>
      <w:r w:rsidR="007D3A56" w:rsidRPr="00E55178">
        <w:rPr>
          <w:sz w:val="28"/>
          <w:szCs w:val="28"/>
        </w:rPr>
        <w:t xml:space="preserve">отдельные </w:t>
      </w:r>
      <w:r w:rsidRPr="00E55178">
        <w:rPr>
          <w:sz w:val="28"/>
          <w:szCs w:val="28"/>
        </w:rPr>
        <w:t xml:space="preserve">решения Совета Нижнекамского муниципального района </w:t>
      </w:r>
      <w:r w:rsidR="007D3A56" w:rsidRPr="00E55178">
        <w:rPr>
          <w:sz w:val="28"/>
          <w:szCs w:val="28"/>
        </w:rPr>
        <w:t>в сфере градостроительной деятельности</w:t>
      </w:r>
    </w:p>
    <w:p w14:paraId="592AD33D" w14:textId="77777777" w:rsidR="00C336A2" w:rsidRPr="00E55178" w:rsidRDefault="00C336A2" w:rsidP="00C336A2">
      <w:pPr>
        <w:pStyle w:val="a3"/>
        <w:shd w:val="clear" w:color="auto" w:fill="FFFFFF"/>
        <w:jc w:val="center"/>
        <w:rPr>
          <w:rStyle w:val="FontStyle14"/>
          <w:rFonts w:ascii="Times New Roman" w:hAnsi="Times New Roman"/>
          <w:b w:val="0"/>
          <w:bCs w:val="0"/>
          <w:sz w:val="28"/>
          <w:szCs w:val="28"/>
        </w:rPr>
      </w:pPr>
    </w:p>
    <w:p w14:paraId="5AF6BAF4" w14:textId="77777777" w:rsidR="00C336A2" w:rsidRPr="00E55178" w:rsidRDefault="00C336A2" w:rsidP="00C336A2">
      <w:pPr>
        <w:pStyle w:val="a3"/>
        <w:shd w:val="clear" w:color="auto" w:fill="FFFFFF"/>
        <w:jc w:val="center"/>
        <w:rPr>
          <w:color w:val="00000A"/>
          <w:sz w:val="28"/>
          <w:szCs w:val="28"/>
        </w:rPr>
      </w:pPr>
    </w:p>
    <w:p w14:paraId="14001A0D" w14:textId="0CA9DE42" w:rsidR="009D4ED4" w:rsidRPr="00E55178" w:rsidRDefault="009D4ED4" w:rsidP="009D4ED4">
      <w:pPr>
        <w:pStyle w:val="Style5"/>
        <w:widowControl/>
        <w:spacing w:before="58"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E55178">
        <w:rPr>
          <w:rFonts w:ascii="Times New Roman" w:hAnsi="Times New Roman"/>
          <w:sz w:val="28"/>
          <w:szCs w:val="28"/>
        </w:rPr>
        <w:t xml:space="preserve">В соответствии со статьей 59 Федерального закона от 20 марта 2025 года </w:t>
      </w:r>
      <w:r w:rsidR="00C336A2" w:rsidRPr="00E55178">
        <w:rPr>
          <w:rFonts w:ascii="Times New Roman" w:hAnsi="Times New Roman"/>
          <w:sz w:val="28"/>
          <w:szCs w:val="28"/>
        </w:rPr>
        <w:t xml:space="preserve">                              </w:t>
      </w:r>
      <w:r w:rsidRPr="00E55178">
        <w:rPr>
          <w:rFonts w:ascii="Times New Roman" w:hAnsi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статьей 73 Устава Нижнекамского муниципального района Республики Татарстан, Совет Нижнекамского муниципального района </w:t>
      </w:r>
    </w:p>
    <w:p w14:paraId="076776EA" w14:textId="77777777" w:rsidR="00490BC3" w:rsidRPr="00E55178" w:rsidRDefault="00490BC3" w:rsidP="00E22A63">
      <w:pPr>
        <w:pStyle w:val="Style5"/>
        <w:widowControl/>
        <w:spacing w:before="58" w:line="307" w:lineRule="exact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503BE27" w14:textId="274997B2" w:rsidR="00CE3F35" w:rsidRPr="00E55178" w:rsidRDefault="00E22A63" w:rsidP="00490BC3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  <w:r w:rsidRPr="00E55178">
        <w:rPr>
          <w:rFonts w:ascii="Times New Roman" w:hAnsi="Times New Roman"/>
          <w:sz w:val="28"/>
          <w:szCs w:val="28"/>
        </w:rPr>
        <w:t>РЕШАЕТ</w:t>
      </w:r>
      <w:r w:rsidR="00600A8E" w:rsidRPr="00E55178">
        <w:rPr>
          <w:rFonts w:ascii="Times New Roman" w:hAnsi="Times New Roman"/>
          <w:sz w:val="28"/>
          <w:szCs w:val="28"/>
        </w:rPr>
        <w:t>:</w:t>
      </w:r>
    </w:p>
    <w:p w14:paraId="4D4D61B8" w14:textId="77777777" w:rsidR="00490BC3" w:rsidRPr="00E55178" w:rsidRDefault="00490BC3" w:rsidP="00490BC3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</w:p>
    <w:p w14:paraId="7B61514F" w14:textId="60E361FF" w:rsidR="004864D3" w:rsidRPr="00E55178" w:rsidRDefault="009D4ED4" w:rsidP="004864D3">
      <w:pPr>
        <w:pStyle w:val="Style5"/>
        <w:widowControl/>
        <w:numPr>
          <w:ilvl w:val="0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55178">
        <w:rPr>
          <w:rFonts w:ascii="Times New Roman" w:hAnsi="Times New Roman"/>
          <w:sz w:val="28"/>
          <w:szCs w:val="28"/>
        </w:rPr>
        <w:t xml:space="preserve">Признать </w:t>
      </w:r>
      <w:r w:rsidR="007D3A56" w:rsidRPr="00E55178">
        <w:rPr>
          <w:rFonts w:ascii="Times New Roman" w:hAnsi="Times New Roman"/>
          <w:sz w:val="28"/>
          <w:szCs w:val="28"/>
        </w:rPr>
        <w:t xml:space="preserve">утратившими силу </w:t>
      </w:r>
      <w:r w:rsidR="004864D3" w:rsidRPr="00E55178">
        <w:rPr>
          <w:rFonts w:ascii="Times New Roman" w:hAnsi="Times New Roman"/>
          <w:sz w:val="28"/>
          <w:szCs w:val="28"/>
        </w:rPr>
        <w:t>следующие решения Совета Нижнекамского муниципального района:</w:t>
      </w:r>
    </w:p>
    <w:p w14:paraId="457E4243" w14:textId="2C1BF2AD" w:rsidR="00D64813" w:rsidRPr="00E55178" w:rsidRDefault="004864D3" w:rsidP="00D64813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5178">
        <w:rPr>
          <w:rFonts w:ascii="Times New Roman" w:hAnsi="Times New Roman"/>
          <w:sz w:val="28"/>
          <w:szCs w:val="28"/>
        </w:rPr>
        <w:t>от 24 января 2017 года № 4 «Об утверждении генерального плана Афанасовского сельского поселения Нижнекамского муниципально</w:t>
      </w:r>
      <w:r w:rsidR="00D64813" w:rsidRPr="00E55178">
        <w:rPr>
          <w:rFonts w:ascii="Times New Roman" w:hAnsi="Times New Roman"/>
          <w:sz w:val="28"/>
          <w:szCs w:val="28"/>
        </w:rPr>
        <w:t>го района Республики Татарстан»;</w:t>
      </w:r>
    </w:p>
    <w:p w14:paraId="4BD83386" w14:textId="4739A3CD" w:rsidR="004864D3" w:rsidRPr="00E55178" w:rsidRDefault="00D64813" w:rsidP="00D64813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55178">
        <w:rPr>
          <w:rFonts w:ascii="Times New Roman" w:hAnsi="Times New Roman"/>
          <w:sz w:val="28"/>
          <w:szCs w:val="28"/>
        </w:rPr>
        <w:t>от 20 декабря 2022 года № 79 «О внесении изменений в генеральный план муниципального образования «</w:t>
      </w:r>
      <w:proofErr w:type="spellStart"/>
      <w:r w:rsidRPr="00E55178">
        <w:rPr>
          <w:rFonts w:ascii="Times New Roman" w:hAnsi="Times New Roman"/>
          <w:sz w:val="28"/>
          <w:szCs w:val="28"/>
        </w:rPr>
        <w:t>Афанасовское</w:t>
      </w:r>
      <w:proofErr w:type="spellEnd"/>
      <w:r w:rsidRPr="00E55178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Татарстан».</w:t>
      </w:r>
    </w:p>
    <w:p w14:paraId="1EDB5B0F" w14:textId="07224591" w:rsidR="00600A8E" w:rsidRPr="00E55178" w:rsidRDefault="006C5C03" w:rsidP="00D64813">
      <w:pPr>
        <w:pStyle w:val="Style5"/>
        <w:widowControl/>
        <w:tabs>
          <w:tab w:val="left" w:pos="1134"/>
        </w:tabs>
        <w:spacing w:line="307" w:lineRule="exact"/>
        <w:jc w:val="both"/>
        <w:rPr>
          <w:rFonts w:ascii="Times New Roman" w:hAnsi="Times New Roman"/>
          <w:sz w:val="28"/>
          <w:szCs w:val="28"/>
        </w:rPr>
      </w:pPr>
      <w:r w:rsidRPr="00E55178">
        <w:rPr>
          <w:rFonts w:ascii="Times New Roman" w:hAnsi="Times New Roman"/>
          <w:sz w:val="28"/>
          <w:szCs w:val="28"/>
        </w:rPr>
        <w:t>2</w:t>
      </w:r>
      <w:r w:rsidR="00600A8E" w:rsidRPr="00E55178">
        <w:rPr>
          <w:rFonts w:ascii="Times New Roman" w:hAnsi="Times New Roman"/>
          <w:sz w:val="28"/>
          <w:szCs w:val="28"/>
        </w:rPr>
        <w:t xml:space="preserve">. </w:t>
      </w:r>
      <w:r w:rsidR="009D4ED4" w:rsidRPr="00E55178">
        <w:rPr>
          <w:rFonts w:ascii="Times New Roman" w:hAnsi="Times New Roman"/>
          <w:sz w:val="28"/>
          <w:szCs w:val="28"/>
        </w:rPr>
        <w:t xml:space="preserve">Официально </w:t>
      </w:r>
      <w:r w:rsidR="00D64813" w:rsidRPr="00E55178">
        <w:rPr>
          <w:rFonts w:ascii="Times New Roman" w:hAnsi="Times New Roman"/>
          <w:sz w:val="28"/>
          <w:szCs w:val="28"/>
        </w:rPr>
        <w:t xml:space="preserve">опубликовать </w:t>
      </w:r>
      <w:r w:rsidR="009D4ED4" w:rsidRPr="00E55178">
        <w:rPr>
          <w:rFonts w:ascii="Times New Roman" w:hAnsi="Times New Roman"/>
          <w:sz w:val="28"/>
          <w:szCs w:val="28"/>
        </w:rPr>
        <w:t xml:space="preserve">настоящее решение в порядке, </w:t>
      </w:r>
      <w:r w:rsidR="00490BC3" w:rsidRPr="00E55178">
        <w:rPr>
          <w:rFonts w:ascii="Times New Roman" w:hAnsi="Times New Roman"/>
          <w:sz w:val="28"/>
          <w:szCs w:val="28"/>
        </w:rPr>
        <w:t>определен</w:t>
      </w:r>
      <w:r w:rsidR="009D4ED4" w:rsidRPr="00E55178">
        <w:rPr>
          <w:rFonts w:ascii="Times New Roman" w:hAnsi="Times New Roman"/>
          <w:sz w:val="28"/>
          <w:szCs w:val="28"/>
        </w:rPr>
        <w:t>ном Уставом Нижнекамского муниципального района Республики Татарстан</w:t>
      </w:r>
      <w:r w:rsidR="00E22A63" w:rsidRPr="00E55178">
        <w:rPr>
          <w:rFonts w:ascii="Times New Roman" w:hAnsi="Times New Roman"/>
          <w:sz w:val="28"/>
          <w:szCs w:val="28"/>
        </w:rPr>
        <w:t>.</w:t>
      </w:r>
    </w:p>
    <w:p w14:paraId="60411122" w14:textId="004AA15D" w:rsidR="00CE3F35" w:rsidRPr="00E55178" w:rsidRDefault="006C5C03" w:rsidP="008C4307">
      <w:pPr>
        <w:pStyle w:val="Style5"/>
        <w:widowControl/>
        <w:spacing w:line="307" w:lineRule="exact"/>
        <w:jc w:val="both"/>
        <w:rPr>
          <w:rFonts w:ascii="Times New Roman" w:hAnsi="Times New Roman"/>
          <w:sz w:val="28"/>
          <w:szCs w:val="28"/>
        </w:rPr>
      </w:pPr>
      <w:r w:rsidRPr="00E55178">
        <w:rPr>
          <w:rFonts w:ascii="Times New Roman" w:hAnsi="Times New Roman"/>
          <w:sz w:val="28"/>
          <w:szCs w:val="28"/>
        </w:rPr>
        <w:t>3</w:t>
      </w:r>
      <w:r w:rsidR="00600A8E" w:rsidRPr="00E55178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22A63" w:rsidRPr="00E55178">
        <w:rPr>
          <w:rFonts w:ascii="Times New Roman" w:hAnsi="Times New Roman"/>
          <w:sz w:val="28"/>
          <w:szCs w:val="28"/>
        </w:rPr>
        <w:t xml:space="preserve">решения возложить на постоянную комиссию по строительству, землеустройству, жилищно-коммунальному хозяйству </w:t>
      </w:r>
      <w:r w:rsidR="000F20E5" w:rsidRPr="00E55178">
        <w:rPr>
          <w:rFonts w:ascii="Times New Roman" w:hAnsi="Times New Roman"/>
          <w:sz w:val="28"/>
          <w:szCs w:val="28"/>
        </w:rPr>
        <w:t xml:space="preserve">    </w:t>
      </w:r>
      <w:r w:rsidR="00E22A63" w:rsidRPr="00E55178">
        <w:rPr>
          <w:rFonts w:ascii="Times New Roman" w:hAnsi="Times New Roman"/>
          <w:sz w:val="28"/>
          <w:szCs w:val="28"/>
        </w:rPr>
        <w:t>и транспорту.</w:t>
      </w:r>
    </w:p>
    <w:p w14:paraId="14622883" w14:textId="649540A3" w:rsidR="00F51AF8" w:rsidRPr="00E55178" w:rsidRDefault="00F51AF8" w:rsidP="00490BC3">
      <w:pPr>
        <w:tabs>
          <w:tab w:val="left" w:pos="1134"/>
        </w:tabs>
        <w:ind w:firstLine="851"/>
        <w:rPr>
          <w:rFonts w:ascii="Times New Roman" w:hAnsi="Times New Roman"/>
          <w:sz w:val="28"/>
          <w:szCs w:val="28"/>
        </w:rPr>
      </w:pPr>
    </w:p>
    <w:p w14:paraId="4CDD870E" w14:textId="6992F5C1" w:rsidR="00E22A63" w:rsidRPr="00E55178" w:rsidRDefault="00E22A63" w:rsidP="00AB48DB">
      <w:pPr>
        <w:rPr>
          <w:rFonts w:ascii="Times New Roman" w:hAnsi="Times New Roman"/>
          <w:sz w:val="28"/>
          <w:szCs w:val="28"/>
        </w:rPr>
      </w:pPr>
    </w:p>
    <w:p w14:paraId="45EAECDE" w14:textId="77777777" w:rsidR="00E22A63" w:rsidRPr="00E55178" w:rsidRDefault="00E22A63" w:rsidP="00AB48DB">
      <w:pPr>
        <w:rPr>
          <w:rFonts w:ascii="Times New Roman" w:hAnsi="Times New Roman"/>
          <w:sz w:val="28"/>
          <w:szCs w:val="28"/>
        </w:rPr>
      </w:pPr>
    </w:p>
    <w:p w14:paraId="310A7BA1" w14:textId="77777777" w:rsidR="00E22A63" w:rsidRPr="00E55178" w:rsidRDefault="00E22A63" w:rsidP="002D5AA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E55178">
        <w:rPr>
          <w:rFonts w:ascii="Times New Roman" w:hAnsi="Times New Roman"/>
          <w:sz w:val="28"/>
          <w:szCs w:val="28"/>
        </w:rPr>
        <w:t xml:space="preserve">Глава Нижнекамского </w:t>
      </w:r>
    </w:p>
    <w:p w14:paraId="6D294DE4" w14:textId="036D660F" w:rsidR="00E22A63" w:rsidRPr="00E55178" w:rsidRDefault="00E22A63" w:rsidP="00DE27C4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E55178">
        <w:rPr>
          <w:rFonts w:ascii="Times New Roman" w:hAnsi="Times New Roman"/>
          <w:sz w:val="28"/>
          <w:szCs w:val="28"/>
        </w:rPr>
        <w:t>муниципального района</w:t>
      </w:r>
      <w:r w:rsidR="002D5AA9" w:rsidRPr="00E55178">
        <w:rPr>
          <w:rFonts w:ascii="Times New Roman" w:hAnsi="Times New Roman"/>
          <w:sz w:val="28"/>
          <w:szCs w:val="28"/>
        </w:rPr>
        <w:t xml:space="preserve">  </w:t>
      </w:r>
      <w:r w:rsidRPr="00E55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C336A2" w:rsidRPr="00E55178">
        <w:rPr>
          <w:rFonts w:ascii="Times New Roman" w:hAnsi="Times New Roman"/>
          <w:sz w:val="28"/>
          <w:szCs w:val="28"/>
        </w:rPr>
        <w:t xml:space="preserve">     </w:t>
      </w:r>
      <w:r w:rsidR="00490BC3" w:rsidRPr="00E55178">
        <w:rPr>
          <w:rFonts w:ascii="Times New Roman" w:hAnsi="Times New Roman"/>
          <w:sz w:val="28"/>
          <w:szCs w:val="28"/>
        </w:rPr>
        <w:t xml:space="preserve">  </w:t>
      </w:r>
      <w:r w:rsidR="00E55178">
        <w:rPr>
          <w:rFonts w:ascii="Times New Roman" w:hAnsi="Times New Roman"/>
          <w:sz w:val="28"/>
          <w:szCs w:val="28"/>
        </w:rPr>
        <w:t xml:space="preserve"> </w:t>
      </w:r>
      <w:r w:rsidRPr="00E55178">
        <w:rPr>
          <w:rFonts w:ascii="Times New Roman" w:hAnsi="Times New Roman"/>
          <w:sz w:val="28"/>
          <w:szCs w:val="28"/>
        </w:rPr>
        <w:t>Р.И.</w:t>
      </w:r>
      <w:r w:rsidR="00490BC3" w:rsidRPr="00E55178">
        <w:rPr>
          <w:rFonts w:ascii="Times New Roman" w:hAnsi="Times New Roman"/>
          <w:sz w:val="28"/>
          <w:szCs w:val="28"/>
        </w:rPr>
        <w:t xml:space="preserve"> </w:t>
      </w:r>
      <w:r w:rsidRPr="00E55178">
        <w:rPr>
          <w:rFonts w:ascii="Times New Roman" w:hAnsi="Times New Roman"/>
          <w:sz w:val="28"/>
          <w:szCs w:val="28"/>
        </w:rPr>
        <w:t>Беляев</w:t>
      </w:r>
    </w:p>
    <w:sectPr w:rsidR="00E22A63" w:rsidRPr="00E55178" w:rsidSect="00E55178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65E9A" w14:textId="77777777" w:rsidR="00500BA5" w:rsidRDefault="00500BA5" w:rsidP="00C336A2">
      <w:r>
        <w:separator/>
      </w:r>
    </w:p>
  </w:endnote>
  <w:endnote w:type="continuationSeparator" w:id="0">
    <w:p w14:paraId="071F1F24" w14:textId="77777777" w:rsidR="00500BA5" w:rsidRDefault="00500BA5" w:rsidP="00C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55B2F" w14:textId="77777777" w:rsidR="00500BA5" w:rsidRDefault="00500BA5" w:rsidP="00C336A2">
      <w:r>
        <w:separator/>
      </w:r>
    </w:p>
  </w:footnote>
  <w:footnote w:type="continuationSeparator" w:id="0">
    <w:p w14:paraId="4F32B5A2" w14:textId="77777777" w:rsidR="00500BA5" w:rsidRDefault="00500BA5" w:rsidP="00C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E7E1E"/>
    <w:multiLevelType w:val="hybridMultilevel"/>
    <w:tmpl w:val="F7A401FC"/>
    <w:lvl w:ilvl="0" w:tplc="7E04F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537024"/>
    <w:multiLevelType w:val="hybridMultilevel"/>
    <w:tmpl w:val="FEBADE0A"/>
    <w:lvl w:ilvl="0" w:tplc="4724B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DB"/>
    <w:rsid w:val="00064B25"/>
    <w:rsid w:val="000A1F7C"/>
    <w:rsid w:val="000F20E5"/>
    <w:rsid w:val="00113BCB"/>
    <w:rsid w:val="001408F9"/>
    <w:rsid w:val="00193606"/>
    <w:rsid w:val="001D5E91"/>
    <w:rsid w:val="001E0097"/>
    <w:rsid w:val="001E0B2C"/>
    <w:rsid w:val="00257CCB"/>
    <w:rsid w:val="002A3FDA"/>
    <w:rsid w:val="002D5AA9"/>
    <w:rsid w:val="002F1CB8"/>
    <w:rsid w:val="00305398"/>
    <w:rsid w:val="003D10BC"/>
    <w:rsid w:val="003D6368"/>
    <w:rsid w:val="00427BF1"/>
    <w:rsid w:val="00464F5C"/>
    <w:rsid w:val="004864D3"/>
    <w:rsid w:val="00490BC3"/>
    <w:rsid w:val="004B4562"/>
    <w:rsid w:val="004C7BFA"/>
    <w:rsid w:val="00500BA5"/>
    <w:rsid w:val="00525A45"/>
    <w:rsid w:val="005560F2"/>
    <w:rsid w:val="00566D9D"/>
    <w:rsid w:val="00572249"/>
    <w:rsid w:val="005C76A3"/>
    <w:rsid w:val="00600A8E"/>
    <w:rsid w:val="006314E8"/>
    <w:rsid w:val="00633ED7"/>
    <w:rsid w:val="006C5C03"/>
    <w:rsid w:val="006D2653"/>
    <w:rsid w:val="0073382C"/>
    <w:rsid w:val="007A15F5"/>
    <w:rsid w:val="007D3A56"/>
    <w:rsid w:val="007F3ED5"/>
    <w:rsid w:val="008C4307"/>
    <w:rsid w:val="008D67DB"/>
    <w:rsid w:val="008E4401"/>
    <w:rsid w:val="00956CDA"/>
    <w:rsid w:val="00992DC3"/>
    <w:rsid w:val="00993B3D"/>
    <w:rsid w:val="009D27AF"/>
    <w:rsid w:val="009D4ED4"/>
    <w:rsid w:val="009E0CFC"/>
    <w:rsid w:val="00A3694C"/>
    <w:rsid w:val="00A420C8"/>
    <w:rsid w:val="00A53265"/>
    <w:rsid w:val="00A60FAB"/>
    <w:rsid w:val="00A71590"/>
    <w:rsid w:val="00A76615"/>
    <w:rsid w:val="00A95CB2"/>
    <w:rsid w:val="00AB48DB"/>
    <w:rsid w:val="00AD61B1"/>
    <w:rsid w:val="00B61192"/>
    <w:rsid w:val="00B94B8B"/>
    <w:rsid w:val="00B97E97"/>
    <w:rsid w:val="00C00392"/>
    <w:rsid w:val="00C336A2"/>
    <w:rsid w:val="00C93914"/>
    <w:rsid w:val="00CD7FC3"/>
    <w:rsid w:val="00CE3D1C"/>
    <w:rsid w:val="00CE3F35"/>
    <w:rsid w:val="00D64813"/>
    <w:rsid w:val="00D84FB8"/>
    <w:rsid w:val="00D97C79"/>
    <w:rsid w:val="00DE27C4"/>
    <w:rsid w:val="00E00CB1"/>
    <w:rsid w:val="00E05A92"/>
    <w:rsid w:val="00E22A63"/>
    <w:rsid w:val="00E55178"/>
    <w:rsid w:val="00E80068"/>
    <w:rsid w:val="00E91E86"/>
    <w:rsid w:val="00EA355B"/>
    <w:rsid w:val="00EA4F15"/>
    <w:rsid w:val="00EE0B71"/>
    <w:rsid w:val="00F03103"/>
    <w:rsid w:val="00F5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B77E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C336A2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C336A2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336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36A2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336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36A2"/>
    <w:rPr>
      <w:rFonts w:ascii="Bookman Old Style" w:eastAsia="Times New Roman" w:hAnsi="Bookman Old Styl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2026-02-25T12:08:00Z</cp:lastPrinted>
  <dcterms:created xsi:type="dcterms:W3CDTF">2026-02-25T10:50:00Z</dcterms:created>
  <dcterms:modified xsi:type="dcterms:W3CDTF">2026-02-25T12:34:00Z</dcterms:modified>
</cp:coreProperties>
</file>